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0" w:rsidRPr="00E5675A" w:rsidRDefault="002912EF" w:rsidP="000A3150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численности исследователей</w:t>
      </w:r>
      <w:r w:rsidRPr="00E5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областям науки</w:t>
      </w:r>
    </w:p>
    <w:p w:rsidR="000A3150" w:rsidRPr="002912EF" w:rsidRDefault="000A3150" w:rsidP="002912EF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912EF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исследователей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совместителей и лиц, выполнявших работу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договорам гражданско-правового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характера)</w:t>
            </w:r>
          </w:p>
        </w:tc>
        <w:tc>
          <w:tcPr>
            <w:tcW w:w="964" w:type="dxa"/>
            <w:vAlign w:val="bottom"/>
          </w:tcPr>
          <w:p w:rsidR="000A3150" w:rsidRPr="002912EF" w:rsidRDefault="002663E6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129194</w:t>
            </w:r>
          </w:p>
        </w:tc>
        <w:tc>
          <w:tcPr>
            <w:tcW w:w="964" w:type="dxa"/>
            <w:vAlign w:val="bottom"/>
          </w:tcPr>
          <w:p w:rsidR="000A3150" w:rsidRPr="002912EF" w:rsidRDefault="002663E6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126115</w:t>
            </w:r>
          </w:p>
        </w:tc>
        <w:tc>
          <w:tcPr>
            <w:tcW w:w="964" w:type="dxa"/>
            <w:vAlign w:val="bottom"/>
          </w:tcPr>
          <w:p w:rsidR="000A3150" w:rsidRPr="002912EF" w:rsidRDefault="002663E6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120308</w:t>
            </w:r>
          </w:p>
        </w:tc>
        <w:tc>
          <w:tcPr>
            <w:tcW w:w="964" w:type="dxa"/>
            <w:vAlign w:val="bottom"/>
          </w:tcPr>
          <w:p w:rsidR="000A3150" w:rsidRPr="002912EF" w:rsidRDefault="002663E6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110455</w:t>
            </w:r>
          </w:p>
        </w:tc>
        <w:tc>
          <w:tcPr>
            <w:tcW w:w="964" w:type="dxa"/>
            <w:vAlign w:val="bottom"/>
          </w:tcPr>
          <w:p w:rsidR="000A3150" w:rsidRPr="002912EF" w:rsidRDefault="00FF6742" w:rsidP="002912E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115080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>по областям науки:</w:t>
            </w: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29040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29634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26302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25264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25733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ind w:left="170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математика, механика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5295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4142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3803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3866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физика, астрономия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6901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8747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6684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7257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6842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Технические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76393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73063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71530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63308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66924</w:t>
            </w:r>
          </w:p>
        </w:tc>
      </w:tr>
      <w:tr w:rsidR="00C85F30" w:rsidRPr="002912EF" w:rsidTr="002912EF">
        <w:tc>
          <w:tcPr>
            <w:tcW w:w="4536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Медицинские науки *)</w:t>
            </w:r>
            <w:proofErr w:type="gramEnd"/>
          </w:p>
        </w:tc>
        <w:tc>
          <w:tcPr>
            <w:tcW w:w="964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8824</w:t>
            </w:r>
          </w:p>
        </w:tc>
        <w:tc>
          <w:tcPr>
            <w:tcW w:w="964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8470</w:t>
            </w:r>
          </w:p>
        </w:tc>
        <w:tc>
          <w:tcPr>
            <w:tcW w:w="964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8042</w:t>
            </w:r>
          </w:p>
        </w:tc>
        <w:tc>
          <w:tcPr>
            <w:tcW w:w="964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7683</w:t>
            </w:r>
          </w:p>
        </w:tc>
        <w:tc>
          <w:tcPr>
            <w:tcW w:w="964" w:type="dxa"/>
            <w:vAlign w:val="bottom"/>
          </w:tcPr>
          <w:p w:rsidR="00C85F30" w:rsidRPr="002912EF" w:rsidRDefault="00C85F3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7689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</w:tr>
    </w:tbl>
    <w:p w:rsidR="000A3150" w:rsidRDefault="000A3150" w:rsidP="000A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5F30" w:rsidRPr="002912EF" w:rsidRDefault="00C85F30" w:rsidP="000A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*) с 2018г. включая психофизиологию</w:t>
      </w:r>
      <w:bookmarkStart w:id="0" w:name="_GoBack"/>
      <w:bookmarkEnd w:id="0"/>
    </w:p>
    <w:p w:rsidR="000A3150" w:rsidRPr="002912EF" w:rsidRDefault="000A3150" w:rsidP="002912EF">
      <w:pPr>
        <w:pageBreakBefore/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912EF">
        <w:rPr>
          <w:rFonts w:ascii="Times New Roman" w:eastAsia="Times New Roman" w:hAnsi="Times New Roman" w:cs="Times New Roman"/>
          <w:lang w:eastAsia="ru-RU"/>
        </w:rPr>
        <w:lastRenderedPageBreak/>
        <w:t>окончание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8641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8958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8635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8951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9222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4032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3577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3724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0A3150" w:rsidRPr="002912EF">
              <w:rPr>
                <w:rFonts w:ascii="Times New Roman" w:eastAsia="Times New Roman" w:hAnsi="Times New Roman" w:cs="Times New Roman"/>
                <w:lang w:eastAsia="ru-RU"/>
              </w:rPr>
              <w:t>риспруденция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A3150" w:rsidRPr="002912EF">
              <w:rPr>
                <w:rFonts w:ascii="Times New Roman" w:eastAsia="Times New Roman" w:hAnsi="Times New Roman" w:cs="Times New Roman"/>
                <w:lang w:eastAsia="ru-RU"/>
              </w:rPr>
              <w:t>едагогика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>(кроме психофизиологии)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3150" w:rsidRPr="002912EF">
              <w:rPr>
                <w:rFonts w:ascii="Times New Roman" w:eastAsia="Times New Roman" w:hAnsi="Times New Roman" w:cs="Times New Roman"/>
                <w:lang w:eastAsia="ru-RU"/>
              </w:rPr>
              <w:t>оциология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A3150" w:rsidRPr="002912EF">
              <w:rPr>
                <w:rFonts w:ascii="Times New Roman" w:eastAsia="Times New Roman" w:hAnsi="Times New Roman" w:cs="Times New Roman"/>
                <w:lang w:eastAsia="ru-RU"/>
              </w:rPr>
              <w:t>олитология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другие общественные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Гуманитарные науки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5202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4930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4928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4382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4456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история, археология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философия, теология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искусствоведение, теория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история архитектуры,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реставрация и реконструкция историко-архитектурного </w:t>
            </w: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br/>
              <w:t>наследия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0A3150" w:rsidRPr="002912EF" w:rsidTr="002912EF">
        <w:tc>
          <w:tcPr>
            <w:tcW w:w="4536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3150" w:rsidRPr="002912EF">
              <w:rPr>
                <w:rFonts w:ascii="Times New Roman" w:eastAsia="Times New Roman" w:hAnsi="Times New Roman" w:cs="Times New Roman"/>
                <w:lang w:eastAsia="ru-RU"/>
              </w:rPr>
              <w:t>ультурология</w:t>
            </w:r>
          </w:p>
        </w:tc>
        <w:tc>
          <w:tcPr>
            <w:tcW w:w="964" w:type="dxa"/>
            <w:vAlign w:val="bottom"/>
          </w:tcPr>
          <w:p w:rsidR="000A3150" w:rsidRPr="002912EF" w:rsidRDefault="00621D05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4" w:type="dxa"/>
            <w:vAlign w:val="bottom"/>
          </w:tcPr>
          <w:p w:rsidR="000A3150" w:rsidRPr="002912EF" w:rsidRDefault="008A7472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4" w:type="dxa"/>
            <w:vAlign w:val="bottom"/>
          </w:tcPr>
          <w:p w:rsidR="000A3150" w:rsidRPr="002912EF" w:rsidRDefault="002C1CB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4" w:type="dxa"/>
            <w:vAlign w:val="bottom"/>
          </w:tcPr>
          <w:p w:rsidR="000A3150" w:rsidRPr="002912EF" w:rsidRDefault="00D075D0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4" w:type="dxa"/>
            <w:vAlign w:val="bottom"/>
          </w:tcPr>
          <w:p w:rsidR="000A3150" w:rsidRPr="002912EF" w:rsidRDefault="00CF2874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2E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67F3A" w:rsidRPr="002912EF" w:rsidTr="002912EF">
        <w:tc>
          <w:tcPr>
            <w:tcW w:w="4536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912EF">
              <w:rPr>
                <w:rFonts w:ascii="Times New Roman" w:hAnsi="Times New Roman" w:cs="Times New Roman"/>
              </w:rPr>
              <w:t>окументальная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2E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64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4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567F3A" w:rsidRPr="002912EF" w:rsidRDefault="00567F3A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763FBA" w:rsidRPr="002912EF" w:rsidRDefault="00763FBA" w:rsidP="00567F3A">
      <w:pPr>
        <w:spacing w:after="0"/>
        <w:rPr>
          <w:rFonts w:ascii="Times New Roman" w:hAnsi="Times New Roman" w:cs="Times New Roman"/>
        </w:rPr>
      </w:pPr>
    </w:p>
    <w:sectPr w:rsidR="00763FBA" w:rsidRPr="0029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0"/>
    <w:rsid w:val="000A3150"/>
    <w:rsid w:val="001455F2"/>
    <w:rsid w:val="002663E6"/>
    <w:rsid w:val="002912EF"/>
    <w:rsid w:val="002C1CB0"/>
    <w:rsid w:val="00403B6D"/>
    <w:rsid w:val="00567F3A"/>
    <w:rsid w:val="00621D05"/>
    <w:rsid w:val="00655A9C"/>
    <w:rsid w:val="00763FBA"/>
    <w:rsid w:val="00767984"/>
    <w:rsid w:val="008A7472"/>
    <w:rsid w:val="008B3A7F"/>
    <w:rsid w:val="009F62A7"/>
    <w:rsid w:val="00C85F30"/>
    <w:rsid w:val="00CF2874"/>
    <w:rsid w:val="00D075D0"/>
    <w:rsid w:val="00E5675A"/>
    <w:rsid w:val="00F3198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NemirovaL</cp:lastModifiedBy>
  <cp:revision>3</cp:revision>
  <dcterms:created xsi:type="dcterms:W3CDTF">2021-02-02T13:13:00Z</dcterms:created>
  <dcterms:modified xsi:type="dcterms:W3CDTF">2021-02-02T13:52:00Z</dcterms:modified>
</cp:coreProperties>
</file>